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1A3C8" w14:textId="561D5683" w:rsidR="00E44A60" w:rsidRPr="00E44A60" w:rsidRDefault="00E44A60" w:rsidP="00E44A60">
      <w:pPr>
        <w:pStyle w:val="Nagwek3"/>
        <w:rPr>
          <w:sz w:val="20"/>
          <w:szCs w:val="20"/>
        </w:rPr>
      </w:pPr>
      <w:r w:rsidRPr="00E44A60">
        <w:rPr>
          <w:sz w:val="20"/>
          <w:szCs w:val="20"/>
        </w:rPr>
        <w:t>IS.8110.1.1.202</w:t>
      </w:r>
      <w:r w:rsidR="007E082A">
        <w:rPr>
          <w:sz w:val="20"/>
          <w:szCs w:val="20"/>
        </w:rPr>
        <w:t>2</w:t>
      </w:r>
      <w:r w:rsidRPr="00E44A60">
        <w:rPr>
          <w:sz w:val="20"/>
          <w:szCs w:val="20"/>
        </w:rPr>
        <w:t>.</w:t>
      </w:r>
      <w:r w:rsidR="007E082A">
        <w:rPr>
          <w:sz w:val="20"/>
          <w:szCs w:val="20"/>
        </w:rPr>
        <w:t>DG</w:t>
      </w:r>
    </w:p>
    <w:p w14:paraId="26C4F56B" w14:textId="77777777" w:rsidR="005563E5" w:rsidRPr="00E44A60" w:rsidRDefault="005563E5" w:rsidP="005563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D07C177" w14:textId="77777777" w:rsidR="000D5E21" w:rsidRPr="00E44A60" w:rsidRDefault="000D5E21" w:rsidP="005563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95E9E4" w14:textId="77777777" w:rsidR="00DB65C0" w:rsidRPr="00E44A60" w:rsidRDefault="005563E5" w:rsidP="005563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4A60">
        <w:rPr>
          <w:rFonts w:ascii="Times New Roman" w:hAnsi="Times New Roman" w:cs="Times New Roman"/>
          <w:b/>
          <w:sz w:val="20"/>
          <w:szCs w:val="20"/>
        </w:rPr>
        <w:t>PROTOKÓŁ</w:t>
      </w:r>
    </w:p>
    <w:p w14:paraId="5B3AACD0" w14:textId="55963693" w:rsidR="005563E5" w:rsidRPr="00E44A60" w:rsidRDefault="005563E5" w:rsidP="005563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4A60">
        <w:rPr>
          <w:rFonts w:ascii="Times New Roman" w:hAnsi="Times New Roman" w:cs="Times New Roman"/>
          <w:b/>
          <w:sz w:val="20"/>
          <w:szCs w:val="20"/>
        </w:rPr>
        <w:t>z</w:t>
      </w:r>
      <w:r w:rsidR="00182041" w:rsidRPr="00E44A60">
        <w:rPr>
          <w:rFonts w:ascii="Times New Roman" w:hAnsi="Times New Roman" w:cs="Times New Roman"/>
          <w:b/>
          <w:sz w:val="20"/>
          <w:szCs w:val="20"/>
        </w:rPr>
        <w:t xml:space="preserve"> dnia </w:t>
      </w:r>
      <w:r w:rsidR="00524AB4">
        <w:rPr>
          <w:rFonts w:ascii="Times New Roman" w:hAnsi="Times New Roman" w:cs="Times New Roman"/>
          <w:b/>
          <w:sz w:val="20"/>
          <w:szCs w:val="20"/>
        </w:rPr>
        <w:t>1</w:t>
      </w:r>
      <w:r w:rsidR="003422D2">
        <w:rPr>
          <w:rFonts w:ascii="Times New Roman" w:hAnsi="Times New Roman" w:cs="Times New Roman"/>
          <w:b/>
          <w:sz w:val="20"/>
          <w:szCs w:val="20"/>
        </w:rPr>
        <w:t>8</w:t>
      </w:r>
      <w:r w:rsidR="00E44A60" w:rsidRPr="00E44A60">
        <w:rPr>
          <w:rFonts w:ascii="Times New Roman" w:hAnsi="Times New Roman" w:cs="Times New Roman"/>
          <w:b/>
          <w:sz w:val="20"/>
          <w:szCs w:val="20"/>
        </w:rPr>
        <w:t xml:space="preserve"> listopada 202</w:t>
      </w:r>
      <w:r w:rsidR="00524AB4">
        <w:rPr>
          <w:rFonts w:ascii="Times New Roman" w:hAnsi="Times New Roman" w:cs="Times New Roman"/>
          <w:b/>
          <w:sz w:val="20"/>
          <w:szCs w:val="20"/>
        </w:rPr>
        <w:t>2</w:t>
      </w:r>
      <w:r w:rsidR="002235BA" w:rsidRPr="00E44A60">
        <w:rPr>
          <w:rFonts w:ascii="Times New Roman" w:hAnsi="Times New Roman" w:cs="Times New Roman"/>
          <w:b/>
          <w:sz w:val="20"/>
          <w:szCs w:val="20"/>
        </w:rPr>
        <w:t xml:space="preserve"> r. </w:t>
      </w:r>
    </w:p>
    <w:p w14:paraId="7504915C" w14:textId="77777777" w:rsidR="002235BA" w:rsidRPr="00E44A60" w:rsidRDefault="002235BA" w:rsidP="005563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B49628B" w14:textId="77777777" w:rsidR="005563E5" w:rsidRPr="00E44A60" w:rsidRDefault="005563E5" w:rsidP="005563E5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9564C88" w14:textId="77777777" w:rsidR="000D5E21" w:rsidRPr="00E44A60" w:rsidRDefault="000D5E21" w:rsidP="005563E5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EC2D5AC" w14:textId="77777777" w:rsidR="000D5E21" w:rsidRPr="00E44A60" w:rsidRDefault="000D5E21" w:rsidP="005563E5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38C0046" w14:textId="77777777" w:rsidR="002265F3" w:rsidRPr="00E44A60" w:rsidRDefault="002265F3" w:rsidP="005563E5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44A60">
        <w:rPr>
          <w:rFonts w:ascii="Times New Roman" w:hAnsi="Times New Roman" w:cs="Times New Roman"/>
          <w:b/>
          <w:sz w:val="20"/>
          <w:szCs w:val="20"/>
          <w:u w:val="single"/>
        </w:rPr>
        <w:t>Przedmiot konsultacji:</w:t>
      </w:r>
    </w:p>
    <w:p w14:paraId="5CF360A2" w14:textId="2930A286" w:rsidR="002235BA" w:rsidRPr="00E44A60" w:rsidRDefault="002235BA" w:rsidP="002235BA">
      <w:pPr>
        <w:jc w:val="both"/>
        <w:rPr>
          <w:rFonts w:ascii="Times New Roman" w:hAnsi="Times New Roman" w:cs="Times New Roman"/>
          <w:sz w:val="20"/>
          <w:szCs w:val="20"/>
        </w:rPr>
      </w:pPr>
      <w:r w:rsidRPr="00E44A60">
        <w:rPr>
          <w:rFonts w:ascii="Times New Roman" w:hAnsi="Times New Roman" w:cs="Times New Roman"/>
          <w:sz w:val="20"/>
          <w:szCs w:val="20"/>
        </w:rPr>
        <w:t xml:space="preserve">Projekt uchwały w sprawie </w:t>
      </w:r>
      <w:r w:rsidRPr="00E44A60">
        <w:rPr>
          <w:rFonts w:ascii="Times New Roman" w:hAnsi="Times New Roman" w:cs="Times New Roman"/>
          <w:bCs/>
          <w:sz w:val="20"/>
          <w:szCs w:val="20"/>
        </w:rPr>
        <w:t xml:space="preserve">Gminnego Programu Profilaktyki i Rozwiązywania Problemów Alkoholowych </w:t>
      </w:r>
      <w:r w:rsidR="00D7162C">
        <w:rPr>
          <w:rFonts w:ascii="Times New Roman" w:hAnsi="Times New Roman" w:cs="Times New Roman"/>
          <w:bCs/>
          <w:sz w:val="20"/>
          <w:szCs w:val="20"/>
        </w:rPr>
        <w:br/>
      </w:r>
      <w:r w:rsidRPr="00E44A60">
        <w:rPr>
          <w:rFonts w:ascii="Times New Roman" w:hAnsi="Times New Roman" w:cs="Times New Roman"/>
          <w:bCs/>
          <w:sz w:val="20"/>
          <w:szCs w:val="20"/>
        </w:rPr>
        <w:t>oraz Prz</w:t>
      </w:r>
      <w:r w:rsidR="00E44A60" w:rsidRPr="00E44A60">
        <w:rPr>
          <w:rFonts w:ascii="Times New Roman" w:hAnsi="Times New Roman" w:cs="Times New Roman"/>
          <w:bCs/>
          <w:sz w:val="20"/>
          <w:szCs w:val="20"/>
        </w:rPr>
        <w:t xml:space="preserve">eciwdziałania Narkomanii na </w:t>
      </w:r>
      <w:r w:rsidR="00F7718E">
        <w:rPr>
          <w:rFonts w:ascii="Times New Roman" w:hAnsi="Times New Roman" w:cs="Times New Roman"/>
          <w:bCs/>
          <w:sz w:val="20"/>
          <w:szCs w:val="20"/>
        </w:rPr>
        <w:t>lata 2023-2026.</w:t>
      </w:r>
    </w:p>
    <w:p w14:paraId="7FCF1392" w14:textId="77777777" w:rsidR="003C5D67" w:rsidRPr="00E44A60" w:rsidRDefault="003C5D67" w:rsidP="005563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62EB762" w14:textId="77777777" w:rsidR="002265F3" w:rsidRPr="00E44A60" w:rsidRDefault="002265F3" w:rsidP="005563E5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44A60">
        <w:rPr>
          <w:rFonts w:ascii="Times New Roman" w:hAnsi="Times New Roman" w:cs="Times New Roman"/>
          <w:b/>
          <w:sz w:val="20"/>
          <w:szCs w:val="20"/>
          <w:u w:val="single"/>
        </w:rPr>
        <w:t>Forma konsultacji:</w:t>
      </w:r>
    </w:p>
    <w:p w14:paraId="093E0172" w14:textId="40CB033D" w:rsidR="002235BA" w:rsidRPr="00E44A60" w:rsidRDefault="002235BA" w:rsidP="002235BA">
      <w:pPr>
        <w:jc w:val="both"/>
        <w:rPr>
          <w:rFonts w:ascii="Times New Roman" w:hAnsi="Times New Roman" w:cs="Times New Roman"/>
          <w:sz w:val="20"/>
          <w:szCs w:val="20"/>
        </w:rPr>
      </w:pPr>
      <w:r w:rsidRPr="00E44A60">
        <w:rPr>
          <w:rFonts w:ascii="Times New Roman" w:hAnsi="Times New Roman" w:cs="Times New Roman"/>
          <w:sz w:val="20"/>
          <w:szCs w:val="20"/>
        </w:rPr>
        <w:t xml:space="preserve">Wyrażenie pisemnej opinii w sprawie projektu uchwały w sprawie </w:t>
      </w:r>
      <w:r w:rsidR="000E7482" w:rsidRPr="00E44A60">
        <w:rPr>
          <w:rFonts w:ascii="Times New Roman" w:hAnsi="Times New Roman" w:cs="Times New Roman"/>
          <w:bCs/>
          <w:sz w:val="20"/>
          <w:szCs w:val="20"/>
        </w:rPr>
        <w:t xml:space="preserve">Gminnego </w:t>
      </w:r>
      <w:r w:rsidRPr="00E44A60">
        <w:rPr>
          <w:rFonts w:ascii="Times New Roman" w:hAnsi="Times New Roman" w:cs="Times New Roman"/>
          <w:bCs/>
          <w:sz w:val="20"/>
          <w:szCs w:val="20"/>
        </w:rPr>
        <w:t xml:space="preserve">Programu Profilaktyki </w:t>
      </w:r>
      <w:r w:rsidR="000E7482" w:rsidRPr="00E44A60">
        <w:rPr>
          <w:rFonts w:ascii="Times New Roman" w:hAnsi="Times New Roman" w:cs="Times New Roman"/>
          <w:bCs/>
          <w:sz w:val="20"/>
          <w:szCs w:val="20"/>
        </w:rPr>
        <w:br/>
      </w:r>
      <w:r w:rsidRPr="00E44A60">
        <w:rPr>
          <w:rFonts w:ascii="Times New Roman" w:hAnsi="Times New Roman" w:cs="Times New Roman"/>
          <w:bCs/>
          <w:sz w:val="20"/>
          <w:szCs w:val="20"/>
        </w:rPr>
        <w:t>i Rozwiązywania Problemów Alko</w:t>
      </w:r>
      <w:r w:rsidR="000E7482" w:rsidRPr="00E44A60">
        <w:rPr>
          <w:rFonts w:ascii="Times New Roman" w:hAnsi="Times New Roman" w:cs="Times New Roman"/>
          <w:bCs/>
          <w:sz w:val="20"/>
          <w:szCs w:val="20"/>
        </w:rPr>
        <w:t xml:space="preserve">holowych oraz Przeciwdziałania </w:t>
      </w:r>
      <w:r w:rsidRPr="00E44A60">
        <w:rPr>
          <w:rFonts w:ascii="Times New Roman" w:hAnsi="Times New Roman" w:cs="Times New Roman"/>
          <w:bCs/>
          <w:sz w:val="20"/>
          <w:szCs w:val="20"/>
        </w:rPr>
        <w:t xml:space="preserve">Narkomanii na </w:t>
      </w:r>
      <w:r w:rsidR="00F7718E">
        <w:rPr>
          <w:rFonts w:ascii="Times New Roman" w:hAnsi="Times New Roman" w:cs="Times New Roman"/>
          <w:bCs/>
          <w:sz w:val="20"/>
          <w:szCs w:val="20"/>
        </w:rPr>
        <w:t>lata 2023-2026.</w:t>
      </w:r>
    </w:p>
    <w:p w14:paraId="2ACA39E6" w14:textId="77777777" w:rsidR="003C5D67" w:rsidRPr="00E44A60" w:rsidRDefault="003C5D67" w:rsidP="005563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B1BEAF9" w14:textId="77777777" w:rsidR="0099279B" w:rsidRPr="00E44A60" w:rsidRDefault="0099279B" w:rsidP="005563E5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44A60">
        <w:rPr>
          <w:rFonts w:ascii="Times New Roman" w:hAnsi="Times New Roman" w:cs="Times New Roman"/>
          <w:b/>
          <w:sz w:val="20"/>
          <w:szCs w:val="20"/>
          <w:u w:val="single"/>
        </w:rPr>
        <w:t>Sposób i termin dostarczenia opinii:</w:t>
      </w:r>
    </w:p>
    <w:p w14:paraId="691211B2" w14:textId="321E40E6" w:rsidR="00E44A60" w:rsidRPr="00E44A60" w:rsidRDefault="00E44A60" w:rsidP="00B257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44A60">
        <w:rPr>
          <w:rFonts w:ascii="Times New Roman" w:hAnsi="Times New Roman" w:cs="Times New Roman"/>
          <w:color w:val="000000"/>
          <w:sz w:val="20"/>
          <w:szCs w:val="20"/>
        </w:rPr>
        <w:t xml:space="preserve">Uwagi i wnioski dotyczące projektu uchwały mogły składać </w:t>
      </w:r>
      <w:r w:rsidRPr="00E44A60">
        <w:rPr>
          <w:rFonts w:ascii="Times New Roman" w:hAnsi="Times New Roman" w:cs="Times New Roman"/>
          <w:sz w:val="20"/>
          <w:szCs w:val="20"/>
        </w:rPr>
        <w:t xml:space="preserve">organizacje pozarządowe i podmioty wymienione </w:t>
      </w:r>
      <w:r w:rsidRPr="00E44A60">
        <w:rPr>
          <w:rFonts w:ascii="Times New Roman" w:hAnsi="Times New Roman" w:cs="Times New Roman"/>
          <w:sz w:val="20"/>
          <w:szCs w:val="20"/>
        </w:rPr>
        <w:br/>
        <w:t>w art. 3 ust. 3 ustawy z dnia 24 kwietnia 2003 r. o działalności pożytku publicznego i o wolontariacie,</w:t>
      </w:r>
      <w:r w:rsidRPr="00E44A6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44A60">
        <w:rPr>
          <w:rFonts w:ascii="Times New Roman" w:hAnsi="Times New Roman" w:cs="Times New Roman"/>
          <w:color w:val="000000"/>
          <w:sz w:val="20"/>
          <w:szCs w:val="20"/>
        </w:rPr>
        <w:br/>
        <w:t>w nieprzekraczalnym terminie do </w:t>
      </w:r>
      <w:r w:rsidRPr="00B2572A">
        <w:rPr>
          <w:rFonts w:ascii="Times New Roman" w:hAnsi="Times New Roman" w:cs="Times New Roman"/>
          <w:color w:val="000000"/>
          <w:sz w:val="20"/>
          <w:szCs w:val="20"/>
        </w:rPr>
        <w:t>dnia</w:t>
      </w:r>
      <w:r w:rsidR="00524AB4">
        <w:rPr>
          <w:rFonts w:ascii="Times New Roman" w:hAnsi="Times New Roman" w:cs="Times New Roman"/>
          <w:sz w:val="20"/>
          <w:szCs w:val="20"/>
        </w:rPr>
        <w:t xml:space="preserve"> 1</w:t>
      </w:r>
      <w:r w:rsidR="00F7718E">
        <w:rPr>
          <w:rFonts w:ascii="Times New Roman" w:hAnsi="Times New Roman" w:cs="Times New Roman"/>
          <w:sz w:val="20"/>
          <w:szCs w:val="20"/>
        </w:rPr>
        <w:t>8</w:t>
      </w:r>
      <w:r w:rsidRPr="00B2572A">
        <w:rPr>
          <w:rFonts w:ascii="Times New Roman" w:hAnsi="Times New Roman" w:cs="Times New Roman"/>
          <w:sz w:val="20"/>
          <w:szCs w:val="20"/>
        </w:rPr>
        <w:t xml:space="preserve"> listopada 202</w:t>
      </w:r>
      <w:r w:rsidR="00524AB4">
        <w:rPr>
          <w:rFonts w:ascii="Times New Roman" w:hAnsi="Times New Roman" w:cs="Times New Roman"/>
          <w:sz w:val="20"/>
          <w:szCs w:val="20"/>
        </w:rPr>
        <w:t>2</w:t>
      </w:r>
      <w:r w:rsidRPr="00B2572A">
        <w:rPr>
          <w:rFonts w:ascii="Times New Roman" w:hAnsi="Times New Roman" w:cs="Times New Roman"/>
          <w:sz w:val="20"/>
          <w:szCs w:val="20"/>
        </w:rPr>
        <w:t xml:space="preserve"> r.</w:t>
      </w:r>
      <w:r w:rsidRPr="00E44A6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53DBF30" w14:textId="77777777" w:rsidR="00E44A60" w:rsidRPr="00E44A60" w:rsidRDefault="00E44A60" w:rsidP="00B257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44A60">
        <w:rPr>
          <w:rFonts w:ascii="Times New Roman" w:hAnsi="Times New Roman" w:cs="Times New Roman"/>
          <w:color w:val="000000"/>
          <w:sz w:val="20"/>
          <w:szCs w:val="20"/>
        </w:rPr>
        <w:t>drogą korespondencyjną na adres: Urząd Gminy Kęty, Rynek 7, 32-650 Kęty;</w:t>
      </w:r>
    </w:p>
    <w:p w14:paraId="5CDC995C" w14:textId="0C6CA9DE" w:rsidR="00E44A60" w:rsidRPr="00E44A60" w:rsidRDefault="00E44A60" w:rsidP="00E44A6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44A60">
        <w:rPr>
          <w:rFonts w:ascii="Times New Roman" w:hAnsi="Times New Roman" w:cs="Times New Roman"/>
          <w:color w:val="000000"/>
          <w:sz w:val="20"/>
          <w:szCs w:val="20"/>
        </w:rPr>
        <w:t xml:space="preserve">za pośrednictwem poczty elektronicznej na adres </w:t>
      </w:r>
      <w:hyperlink r:id="rId5" w:history="1">
        <w:r w:rsidR="00D26A15" w:rsidRPr="00870C91">
          <w:rPr>
            <w:rStyle w:val="Hipercze"/>
            <w:rFonts w:ascii="Times New Roman" w:hAnsi="Times New Roman" w:cs="Times New Roman"/>
            <w:sz w:val="20"/>
            <w:szCs w:val="20"/>
          </w:rPr>
          <w:t>gmina@kety.pl</w:t>
        </w:r>
      </w:hyperlink>
      <w:r w:rsidRPr="00E44A60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15F44141" w14:textId="77777777" w:rsidR="00E44A60" w:rsidRPr="00E44A60" w:rsidRDefault="00E44A60" w:rsidP="005563E5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678247E" w14:textId="77777777" w:rsidR="005563E5" w:rsidRPr="00E44A60" w:rsidRDefault="005563E5" w:rsidP="005563E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</w:p>
    <w:p w14:paraId="5A1CD35C" w14:textId="77777777" w:rsidR="00CC75CD" w:rsidRPr="00E44A60" w:rsidRDefault="00CC75CD" w:rsidP="005563E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E44A60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Wyniki konsultacji:</w:t>
      </w:r>
    </w:p>
    <w:p w14:paraId="1EE5453E" w14:textId="77777777" w:rsidR="0099279B" w:rsidRPr="00E44A60" w:rsidRDefault="00CC75CD" w:rsidP="005563E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44A60">
        <w:rPr>
          <w:rFonts w:ascii="Times New Roman" w:hAnsi="Times New Roman" w:cs="Times New Roman"/>
          <w:sz w:val="20"/>
          <w:szCs w:val="20"/>
        </w:rPr>
        <w:t xml:space="preserve">Nie </w:t>
      </w:r>
      <w:r w:rsidR="005563E5" w:rsidRPr="00E44A60">
        <w:rPr>
          <w:rFonts w:ascii="Times New Roman" w:hAnsi="Times New Roman" w:cs="Times New Roman"/>
          <w:sz w:val="20"/>
          <w:szCs w:val="20"/>
        </w:rPr>
        <w:t>w</w:t>
      </w:r>
      <w:r w:rsidRPr="00E44A60">
        <w:rPr>
          <w:rFonts w:ascii="Times New Roman" w:hAnsi="Times New Roman" w:cs="Times New Roman"/>
          <w:sz w:val="20"/>
          <w:szCs w:val="20"/>
        </w:rPr>
        <w:t>płynęła żadna opinia do w</w:t>
      </w:r>
      <w:r w:rsidR="003C5D67" w:rsidRPr="00E44A60">
        <w:rPr>
          <w:rFonts w:ascii="Times New Roman" w:hAnsi="Times New Roman" w:cs="Times New Roman"/>
          <w:sz w:val="20"/>
          <w:szCs w:val="20"/>
        </w:rPr>
        <w:t>/</w:t>
      </w:r>
      <w:r w:rsidRPr="00E44A60">
        <w:rPr>
          <w:rFonts w:ascii="Times New Roman" w:hAnsi="Times New Roman" w:cs="Times New Roman"/>
          <w:sz w:val="20"/>
          <w:szCs w:val="20"/>
        </w:rPr>
        <w:t xml:space="preserve">w projektu uchwały. </w:t>
      </w:r>
    </w:p>
    <w:p w14:paraId="5C9E26AD" w14:textId="77777777" w:rsidR="005563E5" w:rsidRPr="00E44A60" w:rsidRDefault="005563E5" w:rsidP="005563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A3E9BCE" w14:textId="77777777" w:rsidR="005563E5" w:rsidRPr="00E44A60" w:rsidRDefault="005563E5" w:rsidP="005563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EEC0954" w14:textId="77777777" w:rsidR="005563E5" w:rsidRPr="00E44A60" w:rsidRDefault="005563E5" w:rsidP="005563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02E86AD" w14:textId="77777777" w:rsidR="005563E5" w:rsidRPr="00E44A60" w:rsidRDefault="005563E5" w:rsidP="005563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3F1664C" w14:textId="77777777" w:rsidR="002265F3" w:rsidRPr="00E44A60" w:rsidRDefault="00CC75CD" w:rsidP="005563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44A60">
        <w:rPr>
          <w:rFonts w:ascii="Times New Roman" w:hAnsi="Times New Roman" w:cs="Times New Roman"/>
          <w:sz w:val="20"/>
          <w:szCs w:val="20"/>
        </w:rPr>
        <w:t>Na tym protokół zakończono i podpisano.</w:t>
      </w:r>
    </w:p>
    <w:p w14:paraId="3EEE6E71" w14:textId="77777777" w:rsidR="005563E5" w:rsidRPr="00E44A60" w:rsidRDefault="005563E5" w:rsidP="005563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0FB00D" w14:textId="77777777" w:rsidR="00CC75CD" w:rsidRPr="00E44A60" w:rsidRDefault="005563E5" w:rsidP="005563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44A60">
        <w:rPr>
          <w:rFonts w:ascii="Times New Roman" w:hAnsi="Times New Roman" w:cs="Times New Roman"/>
          <w:sz w:val="20"/>
          <w:szCs w:val="20"/>
        </w:rPr>
        <w:t>Protokół</w:t>
      </w:r>
      <w:r w:rsidR="00CC75CD" w:rsidRPr="00E44A60">
        <w:rPr>
          <w:rFonts w:ascii="Times New Roman" w:hAnsi="Times New Roman" w:cs="Times New Roman"/>
          <w:sz w:val="20"/>
          <w:szCs w:val="20"/>
        </w:rPr>
        <w:t xml:space="preserve"> sporządziła:</w:t>
      </w:r>
    </w:p>
    <w:p w14:paraId="60E1DC1B" w14:textId="3FBDC09D" w:rsidR="005563E5" w:rsidRPr="00E44A60" w:rsidRDefault="00524AB4" w:rsidP="005563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Daria Gaweł</w:t>
      </w:r>
      <w:r w:rsidR="002235BA" w:rsidRPr="00E44A60">
        <w:rPr>
          <w:rFonts w:ascii="Times New Roman" w:hAnsi="Times New Roman" w:cs="Times New Roman"/>
          <w:sz w:val="20"/>
          <w:szCs w:val="20"/>
        </w:rPr>
        <w:t>.</w:t>
      </w:r>
    </w:p>
    <w:p w14:paraId="53C5DB8A" w14:textId="77777777" w:rsidR="005563E5" w:rsidRPr="00E44A60" w:rsidRDefault="005563E5" w:rsidP="005563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8840DE7" w14:textId="77777777" w:rsidR="005563E5" w:rsidRPr="00E44A60" w:rsidRDefault="005563E5" w:rsidP="005563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D164FC7" w14:textId="77777777" w:rsidR="005563E5" w:rsidRPr="00E44A60" w:rsidRDefault="005563E5" w:rsidP="005563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BFF5E9B" w14:textId="77777777" w:rsidR="005563E5" w:rsidRPr="00197A22" w:rsidRDefault="005563E5" w:rsidP="005563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2AE0F02" w14:textId="5B00F6CA" w:rsidR="00197A22" w:rsidRPr="00197A22" w:rsidRDefault="00197A22" w:rsidP="00197A22">
      <w:pPr>
        <w:autoSpaceDE w:val="0"/>
        <w:autoSpaceDN w:val="0"/>
        <w:ind w:left="4956" w:firstLine="708"/>
        <w:rPr>
          <w:rFonts w:ascii="Times New Roman" w:eastAsia="Calibri" w:hAnsi="Times New Roman" w:cs="Times New Roman"/>
          <w:color w:val="FF0000"/>
        </w:rPr>
      </w:pPr>
      <w:bookmarkStart w:id="0" w:name="_GoBack"/>
      <w:bookmarkEnd w:id="0"/>
      <w:r w:rsidRPr="00197A22">
        <w:rPr>
          <w:rFonts w:ascii="Times New Roman" w:eastAsia="Calibri" w:hAnsi="Times New Roman" w:cs="Times New Roman"/>
          <w:color w:val="FF0000"/>
        </w:rPr>
        <w:t>Z up. BURMISTRZA</w:t>
      </w:r>
    </w:p>
    <w:p w14:paraId="4F087A73" w14:textId="77777777" w:rsidR="00197A22" w:rsidRPr="00197A22" w:rsidRDefault="00197A22" w:rsidP="00197A22">
      <w:pPr>
        <w:autoSpaceDE w:val="0"/>
        <w:autoSpaceDN w:val="0"/>
        <w:ind w:left="4248" w:firstLine="708"/>
        <w:rPr>
          <w:rFonts w:ascii="Times New Roman" w:eastAsia="Calibri" w:hAnsi="Times New Roman" w:cs="Times New Roman"/>
          <w:color w:val="FF0000"/>
        </w:rPr>
      </w:pPr>
    </w:p>
    <w:p w14:paraId="5F781F47" w14:textId="2B505287" w:rsidR="00197A22" w:rsidRPr="00197A22" w:rsidRDefault="00197A22" w:rsidP="00197A22">
      <w:pPr>
        <w:autoSpaceDE w:val="0"/>
        <w:autoSpaceDN w:val="0"/>
        <w:ind w:left="5664" w:firstLine="330"/>
        <w:rPr>
          <w:rFonts w:ascii="Times New Roman" w:eastAsia="Calibri" w:hAnsi="Times New Roman" w:cs="Times New Roman"/>
          <w:i/>
          <w:iCs/>
          <w:color w:val="FF0000"/>
        </w:rPr>
      </w:pPr>
      <w:r>
        <w:rPr>
          <w:rFonts w:ascii="Times New Roman" w:eastAsia="Calibri" w:hAnsi="Times New Roman" w:cs="Times New Roman"/>
          <w:i/>
          <w:iCs/>
          <w:color w:val="FF0000"/>
        </w:rPr>
        <w:t>m</w:t>
      </w:r>
      <w:r w:rsidRPr="00197A22">
        <w:rPr>
          <w:rFonts w:ascii="Times New Roman" w:eastAsia="Calibri" w:hAnsi="Times New Roman" w:cs="Times New Roman"/>
          <w:i/>
          <w:iCs/>
          <w:color w:val="FF0000"/>
        </w:rPr>
        <w:t>gr Rafał Ficoń</w:t>
      </w:r>
      <w:r w:rsidRPr="00197A22">
        <w:rPr>
          <w:rFonts w:ascii="Times New Roman" w:eastAsia="Calibri" w:hAnsi="Times New Roman" w:cs="Times New Roman"/>
          <w:i/>
          <w:iCs/>
          <w:color w:val="FF0000"/>
        </w:rPr>
        <w:br/>
        <w:t>I Zastępca Burmistrza</w:t>
      </w:r>
    </w:p>
    <w:p w14:paraId="38320039" w14:textId="77777777" w:rsidR="00E44A60" w:rsidRDefault="00E44A60" w:rsidP="005563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13F60F2" w14:textId="05C0382C" w:rsidR="00E44A60" w:rsidRDefault="00174CAC" w:rsidP="00174CAC">
      <w:pPr>
        <w:spacing w:after="0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(podpis i pieczęć w oryginale dokumentu)</w:t>
      </w:r>
    </w:p>
    <w:p w14:paraId="44270638" w14:textId="77777777" w:rsidR="00C5104E" w:rsidRDefault="00C5104E" w:rsidP="005563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77726BE" w14:textId="77777777" w:rsidR="00E44A60" w:rsidRPr="00E44A60" w:rsidRDefault="00E44A60" w:rsidP="005563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1160032" w14:textId="77777777" w:rsidR="003C5D67" w:rsidRPr="00E44A60" w:rsidRDefault="003C5D67" w:rsidP="005563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4124857" w14:textId="77777777" w:rsidR="005563E5" w:rsidRPr="00E44A60" w:rsidRDefault="005563E5" w:rsidP="005563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C6E2B11" w14:textId="6E026FCD" w:rsidR="005563E5" w:rsidRPr="00E44A60" w:rsidRDefault="005563E5" w:rsidP="005563E5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44A60">
        <w:rPr>
          <w:rFonts w:ascii="Times New Roman" w:hAnsi="Times New Roman" w:cs="Times New Roman"/>
          <w:i/>
          <w:sz w:val="20"/>
          <w:szCs w:val="20"/>
        </w:rPr>
        <w:t>Protokół z konsultacji zostanie przekazany Radzie Miejskiej w K</w:t>
      </w:r>
      <w:r w:rsidR="001F1536" w:rsidRPr="00E44A60">
        <w:rPr>
          <w:rFonts w:ascii="Times New Roman" w:hAnsi="Times New Roman" w:cs="Times New Roman"/>
          <w:i/>
          <w:sz w:val="20"/>
          <w:szCs w:val="20"/>
        </w:rPr>
        <w:t>ę</w:t>
      </w:r>
      <w:r w:rsidRPr="00E44A60">
        <w:rPr>
          <w:rFonts w:ascii="Times New Roman" w:hAnsi="Times New Roman" w:cs="Times New Roman"/>
          <w:i/>
          <w:sz w:val="20"/>
          <w:szCs w:val="20"/>
        </w:rPr>
        <w:t xml:space="preserve">tach oraz zamieszczony na stronie </w:t>
      </w:r>
      <w:r w:rsidR="00CC0BB8">
        <w:rPr>
          <w:rFonts w:ascii="Times New Roman" w:hAnsi="Times New Roman" w:cs="Times New Roman"/>
          <w:i/>
          <w:sz w:val="20"/>
          <w:szCs w:val="20"/>
        </w:rPr>
        <w:t>www.kety.pl</w:t>
      </w:r>
      <w:r w:rsidR="00D26A15">
        <w:rPr>
          <w:rFonts w:ascii="Times New Roman" w:hAnsi="Times New Roman" w:cs="Times New Roman"/>
          <w:i/>
          <w:sz w:val="20"/>
          <w:szCs w:val="20"/>
        </w:rPr>
        <w:t xml:space="preserve"> i </w:t>
      </w:r>
      <w:r w:rsidRPr="00E44A60">
        <w:rPr>
          <w:rFonts w:ascii="Times New Roman" w:hAnsi="Times New Roman" w:cs="Times New Roman"/>
          <w:i/>
          <w:sz w:val="20"/>
          <w:szCs w:val="20"/>
        </w:rPr>
        <w:t xml:space="preserve">wywieszony na tablicy ogłoszeń w Urzędzie Gminy. </w:t>
      </w:r>
    </w:p>
    <w:sectPr w:rsidR="005563E5" w:rsidRPr="00E44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43F1C"/>
    <w:multiLevelType w:val="hybridMultilevel"/>
    <w:tmpl w:val="39364B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346BC"/>
    <w:multiLevelType w:val="hybridMultilevel"/>
    <w:tmpl w:val="C8BA3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F3"/>
    <w:rsid w:val="00046513"/>
    <w:rsid w:val="000551FB"/>
    <w:rsid w:val="000938AD"/>
    <w:rsid w:val="000B2374"/>
    <w:rsid w:val="000B263C"/>
    <w:rsid w:val="000D5E21"/>
    <w:rsid w:val="000E7482"/>
    <w:rsid w:val="00174CAC"/>
    <w:rsid w:val="00182041"/>
    <w:rsid w:val="00197A22"/>
    <w:rsid w:val="001D1970"/>
    <w:rsid w:val="001F1536"/>
    <w:rsid w:val="002235BA"/>
    <w:rsid w:val="002265F3"/>
    <w:rsid w:val="002D4107"/>
    <w:rsid w:val="003422D2"/>
    <w:rsid w:val="0036508D"/>
    <w:rsid w:val="003C5D67"/>
    <w:rsid w:val="003F7257"/>
    <w:rsid w:val="00524AB4"/>
    <w:rsid w:val="005563E5"/>
    <w:rsid w:val="007E082A"/>
    <w:rsid w:val="00834301"/>
    <w:rsid w:val="0099279B"/>
    <w:rsid w:val="009F5AAE"/>
    <w:rsid w:val="00A8417D"/>
    <w:rsid w:val="00B2572A"/>
    <w:rsid w:val="00B91F98"/>
    <w:rsid w:val="00C06698"/>
    <w:rsid w:val="00C5104E"/>
    <w:rsid w:val="00CC0BB8"/>
    <w:rsid w:val="00CC52D4"/>
    <w:rsid w:val="00CC75CD"/>
    <w:rsid w:val="00D26A15"/>
    <w:rsid w:val="00D7162C"/>
    <w:rsid w:val="00D86C02"/>
    <w:rsid w:val="00DB65C0"/>
    <w:rsid w:val="00E447F2"/>
    <w:rsid w:val="00E44A60"/>
    <w:rsid w:val="00F7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413F"/>
  <w15:chartTrackingRefBased/>
  <w15:docId w15:val="{81224E48-61C3-495B-A5A9-7A1C889C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235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9279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9279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235B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97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6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ket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Jarosz</dc:creator>
  <cp:keywords/>
  <dc:description/>
  <cp:lastModifiedBy>Barbara Kuźma</cp:lastModifiedBy>
  <cp:revision>5</cp:revision>
  <cp:lastPrinted>2022-11-18T08:10:00Z</cp:lastPrinted>
  <dcterms:created xsi:type="dcterms:W3CDTF">2022-11-24T10:33:00Z</dcterms:created>
  <dcterms:modified xsi:type="dcterms:W3CDTF">2022-11-24T10:36:00Z</dcterms:modified>
</cp:coreProperties>
</file>