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C6BCA" w14:textId="2824AD8A" w:rsidR="00487EB1" w:rsidRPr="00E47892" w:rsidRDefault="00536F03" w:rsidP="0057705B">
      <w:pPr>
        <w:jc w:val="center"/>
        <w:rPr>
          <w:rFonts w:ascii="Times New Roman" w:hAnsi="Times New Roman" w:cs="Times New Roman"/>
          <w:b/>
          <w:color w:val="538135" w:themeColor="accent6" w:themeShade="BF"/>
          <w:sz w:val="44"/>
          <w:szCs w:val="44"/>
        </w:rPr>
      </w:pPr>
      <w:r>
        <w:rPr>
          <w:rFonts w:ascii="Times New Roman" w:hAnsi="Times New Roman" w:cs="Times New Roman"/>
          <w:b/>
          <w:color w:val="538135" w:themeColor="accent6" w:themeShade="BF"/>
          <w:sz w:val="44"/>
          <w:szCs w:val="44"/>
        </w:rPr>
        <w:t>Jesienny Konkurs</w:t>
      </w:r>
    </w:p>
    <w:p w14:paraId="5B1FDC5A" w14:textId="2A492EA9" w:rsidR="00FF0F80" w:rsidRPr="00E47892" w:rsidRDefault="0029706D" w:rsidP="0057705B">
      <w:pPr>
        <w:jc w:val="center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 w:rsidRPr="00E47892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„</w:t>
      </w:r>
      <w:r w:rsidR="008208E0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Dopamina</w:t>
      </w:r>
      <w:r w:rsidR="00FF0F80" w:rsidRPr="00E47892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”</w:t>
      </w:r>
    </w:p>
    <w:p w14:paraId="70555CD5" w14:textId="77777777" w:rsidR="00487EB1" w:rsidRPr="0057705B" w:rsidRDefault="00487EB1" w:rsidP="005770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05B">
        <w:rPr>
          <w:rFonts w:ascii="Times New Roman" w:hAnsi="Times New Roman" w:cs="Times New Roman"/>
          <w:b/>
          <w:sz w:val="24"/>
          <w:szCs w:val="24"/>
        </w:rPr>
        <w:t>– REGULAMIN –</w:t>
      </w:r>
    </w:p>
    <w:p w14:paraId="15D7460D" w14:textId="77777777" w:rsidR="00487EB1" w:rsidRPr="005C7DC8" w:rsidRDefault="00487EB1" w:rsidP="0057705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7DC8">
        <w:rPr>
          <w:rFonts w:ascii="Times New Roman" w:hAnsi="Times New Roman" w:cs="Times New Roman"/>
        </w:rPr>
        <w:t>Organizatorem konkursu jest Dom Kultury w Kętach (ul. Żwirki i Wigury 2a, 32-650 Kęty).</w:t>
      </w:r>
    </w:p>
    <w:p w14:paraId="7EA71F22" w14:textId="77777777" w:rsidR="00487EB1" w:rsidRPr="005C7DC8" w:rsidRDefault="00487EB1" w:rsidP="0057705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7DC8">
        <w:rPr>
          <w:rFonts w:ascii="Times New Roman" w:hAnsi="Times New Roman" w:cs="Times New Roman"/>
        </w:rPr>
        <w:t>Cele konkursu:</w:t>
      </w:r>
    </w:p>
    <w:p w14:paraId="6C626751" w14:textId="77777777" w:rsidR="00487EB1" w:rsidRPr="00BA3F9D" w:rsidRDefault="00487EB1" w:rsidP="00BA3F9D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5C7DC8">
        <w:rPr>
          <w:rFonts w:ascii="Times New Roman" w:hAnsi="Times New Roman" w:cs="Times New Roman"/>
        </w:rPr>
        <w:t>Pobudzanie aktywności artystycznej dzieci, młodzieży i dorosłych;</w:t>
      </w:r>
    </w:p>
    <w:p w14:paraId="162273F5" w14:textId="77777777" w:rsidR="00487EB1" w:rsidRPr="005C7DC8" w:rsidRDefault="00487EB1" w:rsidP="0057705B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5C7DC8">
        <w:rPr>
          <w:rFonts w:ascii="Times New Roman" w:hAnsi="Times New Roman" w:cs="Times New Roman"/>
        </w:rPr>
        <w:t>Rozwijanie zdolności manualnych;</w:t>
      </w:r>
    </w:p>
    <w:p w14:paraId="42C73646" w14:textId="77777777" w:rsidR="00487EB1" w:rsidRPr="005C7DC8" w:rsidRDefault="00B006B7" w:rsidP="0057705B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5C7DC8">
        <w:rPr>
          <w:rFonts w:ascii="Times New Roman" w:hAnsi="Times New Roman" w:cs="Times New Roman"/>
        </w:rPr>
        <w:t>Inspiracja do twórczych poszukiwań nowych form plastycznych;</w:t>
      </w:r>
    </w:p>
    <w:p w14:paraId="2BE86AAE" w14:textId="788930DE" w:rsidR="008208E0" w:rsidRDefault="00B006B7" w:rsidP="008208E0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5C7DC8">
        <w:rPr>
          <w:rFonts w:ascii="Times New Roman" w:hAnsi="Times New Roman" w:cs="Times New Roman"/>
        </w:rPr>
        <w:t>Wymiana artystycznych doświadczeń dzięki konkursowej prezentacji</w:t>
      </w:r>
      <w:r w:rsidR="006A6C38">
        <w:rPr>
          <w:rFonts w:ascii="Times New Roman" w:hAnsi="Times New Roman" w:cs="Times New Roman"/>
        </w:rPr>
        <w:t>;</w:t>
      </w:r>
    </w:p>
    <w:p w14:paraId="233E4901" w14:textId="09D0C206" w:rsidR="006A6C38" w:rsidRPr="008208E0" w:rsidRDefault="006A6C38" w:rsidP="008208E0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Promocja pozytywnego nastawienia do życia i przeciwdziałanie jesiennemu spadkowi nastroju</w:t>
      </w:r>
    </w:p>
    <w:p w14:paraId="20536451" w14:textId="51D37687" w:rsidR="00CA0425" w:rsidRPr="006A6C38" w:rsidRDefault="00CA0425" w:rsidP="006A6C38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8A2390">
        <w:rPr>
          <w:rFonts w:ascii="Times New Roman" w:hAnsi="Times New Roman" w:cs="Times New Roman"/>
          <w:b/>
        </w:rPr>
        <w:t>P</w:t>
      </w:r>
      <w:r w:rsidR="0034058F" w:rsidRPr="008A2390">
        <w:rPr>
          <w:rFonts w:ascii="Times New Roman" w:hAnsi="Times New Roman" w:cs="Times New Roman"/>
          <w:b/>
        </w:rPr>
        <w:t>rzedmiotem konkur</w:t>
      </w:r>
      <w:r w:rsidR="005E0BE4" w:rsidRPr="008A2390">
        <w:rPr>
          <w:rFonts w:ascii="Times New Roman" w:hAnsi="Times New Roman" w:cs="Times New Roman"/>
          <w:b/>
        </w:rPr>
        <w:t xml:space="preserve">su jest </w:t>
      </w:r>
      <w:r w:rsidR="006A6C38">
        <w:rPr>
          <w:rFonts w:ascii="Times New Roman" w:hAnsi="Times New Roman" w:cs="Times New Roman"/>
          <w:b/>
        </w:rPr>
        <w:t>plakat</w:t>
      </w:r>
      <w:r w:rsidR="00F10A8F" w:rsidRPr="008A2390">
        <w:rPr>
          <w:rFonts w:ascii="Times New Roman" w:hAnsi="Times New Roman" w:cs="Times New Roman"/>
          <w:b/>
        </w:rPr>
        <w:t xml:space="preserve"> </w:t>
      </w:r>
      <w:r w:rsidR="00043A15" w:rsidRPr="008A2390">
        <w:rPr>
          <w:rFonts w:ascii="Times New Roman" w:hAnsi="Times New Roman" w:cs="Times New Roman"/>
          <w:b/>
        </w:rPr>
        <w:t xml:space="preserve">w formacie </w:t>
      </w:r>
      <w:r w:rsidR="006A6C38">
        <w:rPr>
          <w:rFonts w:ascii="Times New Roman" w:hAnsi="Times New Roman" w:cs="Times New Roman"/>
          <w:b/>
        </w:rPr>
        <w:t>A4</w:t>
      </w:r>
      <w:r w:rsidR="00BA3F9D">
        <w:rPr>
          <w:rFonts w:ascii="Times New Roman" w:hAnsi="Times New Roman" w:cs="Times New Roman"/>
          <w:b/>
        </w:rPr>
        <w:t xml:space="preserve">. </w:t>
      </w:r>
      <w:r w:rsidR="00043A15" w:rsidRPr="008A2390">
        <w:rPr>
          <w:rFonts w:ascii="Times New Roman" w:hAnsi="Times New Roman" w:cs="Times New Roman"/>
          <w:b/>
        </w:rPr>
        <w:t>D</w:t>
      </w:r>
      <w:r w:rsidR="00E47892" w:rsidRPr="008A2390">
        <w:rPr>
          <w:rFonts w:ascii="Times New Roman" w:hAnsi="Times New Roman" w:cs="Times New Roman"/>
          <w:b/>
        </w:rPr>
        <w:t xml:space="preserve">ozwolone techniki: </w:t>
      </w:r>
      <w:r w:rsidR="006A6C38">
        <w:rPr>
          <w:rFonts w:ascii="Times New Roman" w:hAnsi="Times New Roman" w:cs="Times New Roman"/>
          <w:b/>
        </w:rPr>
        <w:t xml:space="preserve">grafika komputerowa, </w:t>
      </w:r>
      <w:r w:rsidR="00F10A8F" w:rsidRPr="008A2390">
        <w:rPr>
          <w:rFonts w:ascii="Times New Roman" w:hAnsi="Times New Roman" w:cs="Times New Roman"/>
          <w:b/>
        </w:rPr>
        <w:t>malarstwo, kolaż</w:t>
      </w:r>
      <w:r w:rsidR="009331D1" w:rsidRPr="008A2390">
        <w:rPr>
          <w:rFonts w:ascii="Times New Roman" w:hAnsi="Times New Roman" w:cs="Times New Roman"/>
          <w:b/>
        </w:rPr>
        <w:t xml:space="preserve"> oraz inne techniki pokrewne. Uwaga! Wykonana praca powinna być trwała, odporna na</w:t>
      </w:r>
      <w:r w:rsidR="00AE6B7A" w:rsidRPr="008A2390">
        <w:rPr>
          <w:rFonts w:ascii="Times New Roman" w:hAnsi="Times New Roman" w:cs="Times New Roman"/>
          <w:b/>
        </w:rPr>
        <w:t xml:space="preserve"> dro</w:t>
      </w:r>
      <w:r w:rsidR="006D55AB" w:rsidRPr="008A2390">
        <w:rPr>
          <w:rFonts w:ascii="Times New Roman" w:hAnsi="Times New Roman" w:cs="Times New Roman"/>
          <w:b/>
        </w:rPr>
        <w:t>bne</w:t>
      </w:r>
      <w:r w:rsidR="009331D1" w:rsidRPr="008A2390">
        <w:rPr>
          <w:rFonts w:ascii="Times New Roman" w:hAnsi="Times New Roman" w:cs="Times New Roman"/>
          <w:b/>
        </w:rPr>
        <w:t xml:space="preserve"> uszkodzenia, bez luźnych elementów. Prace, które są nie tr</w:t>
      </w:r>
      <w:r w:rsidR="006D55AB" w:rsidRPr="008A2390">
        <w:rPr>
          <w:rFonts w:ascii="Times New Roman" w:hAnsi="Times New Roman" w:cs="Times New Roman"/>
          <w:b/>
        </w:rPr>
        <w:t>wałe, łamliwe i delikatne;</w:t>
      </w:r>
      <w:r w:rsidR="009331D1" w:rsidRPr="008A2390">
        <w:rPr>
          <w:rFonts w:ascii="Times New Roman" w:hAnsi="Times New Roman" w:cs="Times New Roman"/>
          <w:b/>
        </w:rPr>
        <w:t xml:space="preserve"> z odpadającymi elementami nie będą przyjmowane. </w:t>
      </w:r>
    </w:p>
    <w:p w14:paraId="397D25A8" w14:textId="2C60A5F4" w:rsidR="006A6C38" w:rsidRDefault="006A6C38" w:rsidP="006A6C38">
      <w:pPr>
        <w:pStyle w:val="Akapitzlist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Konkurs zostanie podzielony na kategorie:</w:t>
      </w:r>
    </w:p>
    <w:p w14:paraId="111A6C7C" w14:textId="614A9E4F" w:rsidR="006A6C38" w:rsidRDefault="006A6C38" w:rsidP="006A6C38">
      <w:pPr>
        <w:pStyle w:val="Akapitzlist"/>
        <w:numPr>
          <w:ilvl w:val="1"/>
          <w:numId w:val="1"/>
        </w:numPr>
        <w:spacing w:line="25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Grafika cyfrowa</w:t>
      </w:r>
      <w:r>
        <w:rPr>
          <w:rFonts w:ascii="Times New Roman" w:hAnsi="Times New Roman" w:cs="Times New Roman"/>
        </w:rPr>
        <w:t>,</w:t>
      </w:r>
    </w:p>
    <w:p w14:paraId="145902CA" w14:textId="452CE6FE" w:rsidR="006A6C38" w:rsidRPr="006A6C38" w:rsidRDefault="006A6C38" w:rsidP="006A6C38">
      <w:pPr>
        <w:pStyle w:val="Akapitzlist"/>
        <w:numPr>
          <w:ilvl w:val="1"/>
          <w:numId w:val="1"/>
        </w:numPr>
        <w:spacing w:line="25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Dowolna płaska forma plastyczna</w:t>
      </w:r>
      <w:r>
        <w:rPr>
          <w:rFonts w:ascii="Times New Roman" w:hAnsi="Times New Roman" w:cs="Times New Roman"/>
        </w:rPr>
        <w:t xml:space="preserve">, </w:t>
      </w:r>
    </w:p>
    <w:p w14:paraId="3A3C44AD" w14:textId="20F730F8" w:rsidR="00CA0425" w:rsidRPr="005C7DC8" w:rsidRDefault="00CA0425" w:rsidP="0057705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7DC8">
        <w:rPr>
          <w:rFonts w:ascii="Times New Roman" w:hAnsi="Times New Roman" w:cs="Times New Roman"/>
        </w:rPr>
        <w:t>Uczestnik może zgłosić po jednej pracy</w:t>
      </w:r>
      <w:r w:rsidR="006A6C38">
        <w:rPr>
          <w:rFonts w:ascii="Times New Roman" w:hAnsi="Times New Roman" w:cs="Times New Roman"/>
        </w:rPr>
        <w:t xml:space="preserve"> z każdej kategorii</w:t>
      </w:r>
      <w:r w:rsidRPr="005C7DC8">
        <w:rPr>
          <w:rFonts w:ascii="Times New Roman" w:hAnsi="Times New Roman" w:cs="Times New Roman"/>
        </w:rPr>
        <w:t xml:space="preserve">. </w:t>
      </w:r>
      <w:r w:rsidR="006A6C38">
        <w:rPr>
          <w:rFonts w:ascii="Times New Roman" w:hAnsi="Times New Roman" w:cs="Times New Roman"/>
        </w:rPr>
        <w:t>Prace muszą</w:t>
      </w:r>
      <w:r w:rsidRPr="005C7DC8">
        <w:rPr>
          <w:rFonts w:ascii="Times New Roman" w:hAnsi="Times New Roman" w:cs="Times New Roman"/>
        </w:rPr>
        <w:t xml:space="preserve"> zawierać dane autora wg wypełnionej karty zgłoszeniowej, przymocowanej do pracy. </w:t>
      </w:r>
    </w:p>
    <w:p w14:paraId="3523851A" w14:textId="3221F8FA" w:rsidR="00CA0425" w:rsidRPr="005C7DC8" w:rsidRDefault="00CA0425" w:rsidP="0057705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7DC8">
        <w:rPr>
          <w:rFonts w:ascii="Times New Roman" w:hAnsi="Times New Roman" w:cs="Times New Roman"/>
        </w:rPr>
        <w:t xml:space="preserve">Prace konkursowe wraz z wypełnioną kartą zgłoszeniową należy składać w pokoju nr </w:t>
      </w:r>
      <w:r w:rsidR="008208E0">
        <w:rPr>
          <w:rFonts w:ascii="Times New Roman" w:hAnsi="Times New Roman" w:cs="Times New Roman"/>
        </w:rPr>
        <w:t>2</w:t>
      </w:r>
      <w:r w:rsidR="00B35725" w:rsidRPr="005C7DC8">
        <w:rPr>
          <w:rFonts w:ascii="Times New Roman" w:hAnsi="Times New Roman" w:cs="Times New Roman"/>
        </w:rPr>
        <w:t xml:space="preserve"> w Domu Kultury </w:t>
      </w:r>
      <w:r w:rsidR="00E7799C">
        <w:rPr>
          <w:rFonts w:ascii="Times New Roman" w:hAnsi="Times New Roman" w:cs="Times New Roman"/>
        </w:rPr>
        <w:br/>
      </w:r>
      <w:r w:rsidR="00B35725" w:rsidRPr="005C7DC8">
        <w:rPr>
          <w:rFonts w:ascii="Times New Roman" w:hAnsi="Times New Roman" w:cs="Times New Roman"/>
        </w:rPr>
        <w:t xml:space="preserve">w Kętach </w:t>
      </w:r>
      <w:r w:rsidR="00B35725" w:rsidRPr="005C7DC8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B35725" w:rsidRPr="00E47892">
        <w:rPr>
          <w:rFonts w:ascii="Times New Roman" w:hAnsi="Times New Roman" w:cs="Times New Roman"/>
          <w:color w:val="538135" w:themeColor="accent6" w:themeShade="BF"/>
        </w:rPr>
        <w:t>do</w:t>
      </w:r>
      <w:r w:rsidRPr="00E47892"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="008208E0">
        <w:rPr>
          <w:rFonts w:ascii="Times New Roman" w:hAnsi="Times New Roman" w:cs="Times New Roman"/>
          <w:color w:val="538135" w:themeColor="accent6" w:themeShade="BF"/>
        </w:rPr>
        <w:t>24</w:t>
      </w:r>
      <w:r w:rsidRPr="00E47892"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="00BA5DD3">
        <w:rPr>
          <w:rFonts w:ascii="Times New Roman" w:hAnsi="Times New Roman" w:cs="Times New Roman"/>
          <w:color w:val="538135" w:themeColor="accent6" w:themeShade="BF"/>
        </w:rPr>
        <w:t>października 2024</w:t>
      </w:r>
      <w:r w:rsidR="000F6654">
        <w:rPr>
          <w:rFonts w:ascii="Times New Roman" w:hAnsi="Times New Roman" w:cs="Times New Roman"/>
          <w:color w:val="538135" w:themeColor="accent6" w:themeShade="BF"/>
        </w:rPr>
        <w:t xml:space="preserve"> roku do godz. 15</w:t>
      </w:r>
      <w:r w:rsidR="00E47892" w:rsidRPr="00E47892">
        <w:rPr>
          <w:rFonts w:ascii="Times New Roman" w:hAnsi="Times New Roman" w:cs="Times New Roman"/>
          <w:color w:val="538135" w:themeColor="accent6" w:themeShade="BF"/>
        </w:rPr>
        <w:t>:0</w:t>
      </w:r>
      <w:r w:rsidR="00D86AE0" w:rsidRPr="00E47892">
        <w:rPr>
          <w:rFonts w:ascii="Times New Roman" w:hAnsi="Times New Roman" w:cs="Times New Roman"/>
          <w:color w:val="538135" w:themeColor="accent6" w:themeShade="BF"/>
        </w:rPr>
        <w:t>0</w:t>
      </w:r>
      <w:r w:rsidRPr="005C7DC8">
        <w:rPr>
          <w:rFonts w:ascii="Times New Roman" w:hAnsi="Times New Roman" w:cs="Times New Roman"/>
        </w:rPr>
        <w:t>. Prace po tym terminie lub bez karty zgłoszeniowej nie będą przyjmowane.</w:t>
      </w:r>
    </w:p>
    <w:p w14:paraId="2EB611A2" w14:textId="77777777" w:rsidR="007637F9" w:rsidRPr="005C7DC8" w:rsidRDefault="00CA0425" w:rsidP="0057705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7DC8">
        <w:rPr>
          <w:rFonts w:ascii="Times New Roman" w:hAnsi="Times New Roman" w:cs="Times New Roman"/>
        </w:rPr>
        <w:t>Organizator powołuje Komisję Konkursową</w:t>
      </w:r>
      <w:r w:rsidR="007637F9" w:rsidRPr="005C7DC8">
        <w:rPr>
          <w:rFonts w:ascii="Times New Roman" w:hAnsi="Times New Roman" w:cs="Times New Roman"/>
        </w:rPr>
        <w:t xml:space="preserve">, która ocenia prace konkursowe. </w:t>
      </w:r>
    </w:p>
    <w:p w14:paraId="19CF4FDE" w14:textId="77777777" w:rsidR="00CA0425" w:rsidRPr="005C7DC8" w:rsidRDefault="007637F9" w:rsidP="0057705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7DC8">
        <w:rPr>
          <w:rFonts w:ascii="Times New Roman" w:hAnsi="Times New Roman" w:cs="Times New Roman"/>
        </w:rPr>
        <w:t>Ocenie podlegać będą:</w:t>
      </w:r>
    </w:p>
    <w:p w14:paraId="4137AD39" w14:textId="77777777" w:rsidR="007637F9" w:rsidRPr="005C7DC8" w:rsidRDefault="0057705B" w:rsidP="0057705B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5C7DC8">
        <w:rPr>
          <w:rFonts w:ascii="Times New Roman" w:hAnsi="Times New Roman" w:cs="Times New Roman"/>
        </w:rPr>
        <w:t>E</w:t>
      </w:r>
      <w:r w:rsidR="007637F9" w:rsidRPr="005C7DC8">
        <w:rPr>
          <w:rFonts w:ascii="Times New Roman" w:hAnsi="Times New Roman" w:cs="Times New Roman"/>
        </w:rPr>
        <w:t>stetyka wykonania pracy,</w:t>
      </w:r>
    </w:p>
    <w:p w14:paraId="00741DF1" w14:textId="162F90E8" w:rsidR="007637F9" w:rsidRDefault="0057705B" w:rsidP="008208E0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5C7DC8">
        <w:rPr>
          <w:rFonts w:ascii="Times New Roman" w:hAnsi="Times New Roman" w:cs="Times New Roman"/>
        </w:rPr>
        <w:t>O</w:t>
      </w:r>
      <w:r w:rsidR="007637F9" w:rsidRPr="005C7DC8">
        <w:rPr>
          <w:rFonts w:ascii="Times New Roman" w:hAnsi="Times New Roman" w:cs="Times New Roman"/>
        </w:rPr>
        <w:t>ryginalność pomysłu,</w:t>
      </w:r>
    </w:p>
    <w:p w14:paraId="00CE22BD" w14:textId="41C1AE23" w:rsidR="008208E0" w:rsidRDefault="008208E0" w:rsidP="008208E0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Efekt humorystyczny</w:t>
      </w:r>
    </w:p>
    <w:p w14:paraId="01AD58E8" w14:textId="77777777" w:rsidR="00D86AE0" w:rsidRDefault="00D86AE0" w:rsidP="0057705B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Przekaz wynikający z formy artystycznej.</w:t>
      </w:r>
    </w:p>
    <w:p w14:paraId="1CB043BB" w14:textId="2A18DC0F" w:rsidR="006A6510" w:rsidRPr="005C7DC8" w:rsidRDefault="006A6510" w:rsidP="006A651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Zakaz zgłaszania prac przy, których tworzeniu została użyta generatywna sztuczna inteligencja.</w:t>
      </w:r>
    </w:p>
    <w:p w14:paraId="72387227" w14:textId="0F4580D9" w:rsidR="007637F9" w:rsidRPr="005C7DC8" w:rsidRDefault="007637F9" w:rsidP="005C7DC8">
      <w:pPr>
        <w:pStyle w:val="Akapitzlist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 w:rsidRPr="005C7DC8">
        <w:rPr>
          <w:rFonts w:ascii="Times New Roman" w:hAnsi="Times New Roman" w:cs="Times New Roman"/>
        </w:rPr>
        <w:t>Komisja Konkursowa przyzna nagrody dla l</w:t>
      </w:r>
      <w:r w:rsidR="0029706D">
        <w:rPr>
          <w:rFonts w:ascii="Times New Roman" w:hAnsi="Times New Roman" w:cs="Times New Roman"/>
        </w:rPr>
        <w:t>aureatów</w:t>
      </w:r>
      <w:r w:rsidRPr="005C7DC8">
        <w:rPr>
          <w:rFonts w:ascii="Times New Roman" w:hAnsi="Times New Roman" w:cs="Times New Roman"/>
        </w:rPr>
        <w:t>. Komisja ma prawo przyznania dwóch równorzędnych miejsc i wyró</w:t>
      </w:r>
      <w:r w:rsidR="00B150E6" w:rsidRPr="005C7DC8">
        <w:rPr>
          <w:rFonts w:ascii="Times New Roman" w:hAnsi="Times New Roman" w:cs="Times New Roman"/>
        </w:rPr>
        <w:t>ż</w:t>
      </w:r>
      <w:r w:rsidRPr="005C7DC8">
        <w:rPr>
          <w:rFonts w:ascii="Times New Roman" w:hAnsi="Times New Roman" w:cs="Times New Roman"/>
        </w:rPr>
        <w:t>nień oraz ma prawo nie przyznać miejsc</w:t>
      </w:r>
      <w:r w:rsidR="005C7DC8">
        <w:rPr>
          <w:rFonts w:ascii="Times New Roman" w:hAnsi="Times New Roman" w:cs="Times New Roman"/>
        </w:rPr>
        <w:t xml:space="preserve"> i wyróżnień. </w:t>
      </w:r>
      <w:r w:rsidRPr="005C7DC8">
        <w:rPr>
          <w:rFonts w:ascii="Times New Roman" w:hAnsi="Times New Roman" w:cs="Times New Roman"/>
        </w:rPr>
        <w:t>Ocena Komisji jest ostateczna i niepodważalna.</w:t>
      </w:r>
    </w:p>
    <w:p w14:paraId="7A803E82" w14:textId="2997E263" w:rsidR="00F816C4" w:rsidRPr="005C7DC8" w:rsidRDefault="007637F9" w:rsidP="0057705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7DC8">
        <w:rPr>
          <w:rFonts w:ascii="Times New Roman" w:hAnsi="Times New Roman" w:cs="Times New Roman"/>
        </w:rPr>
        <w:t xml:space="preserve">Wyniki konkursu zostaną ogłoszone na stronie Domu Kultury w Kętach </w:t>
      </w:r>
      <w:r w:rsidRPr="00E47892">
        <w:rPr>
          <w:rFonts w:ascii="Times New Roman" w:hAnsi="Times New Roman" w:cs="Times New Roman"/>
          <w:color w:val="538135" w:themeColor="accent6" w:themeShade="BF"/>
        </w:rPr>
        <w:t xml:space="preserve">w dniu </w:t>
      </w:r>
      <w:r w:rsidR="000F6654">
        <w:rPr>
          <w:rFonts w:ascii="Times New Roman" w:hAnsi="Times New Roman" w:cs="Times New Roman"/>
          <w:color w:val="538135" w:themeColor="accent6" w:themeShade="BF"/>
        </w:rPr>
        <w:t>2</w:t>
      </w:r>
      <w:r w:rsidR="008208E0">
        <w:rPr>
          <w:rFonts w:ascii="Times New Roman" w:hAnsi="Times New Roman" w:cs="Times New Roman"/>
          <w:color w:val="538135" w:themeColor="accent6" w:themeShade="BF"/>
        </w:rPr>
        <w:t>7</w:t>
      </w:r>
      <w:r w:rsidR="000F6654"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="008208E0">
        <w:rPr>
          <w:rFonts w:ascii="Times New Roman" w:hAnsi="Times New Roman" w:cs="Times New Roman"/>
          <w:color w:val="538135" w:themeColor="accent6" w:themeShade="BF"/>
        </w:rPr>
        <w:t>października</w:t>
      </w:r>
      <w:r w:rsidR="00E47892" w:rsidRPr="00E47892">
        <w:rPr>
          <w:rFonts w:ascii="Times New Roman" w:hAnsi="Times New Roman" w:cs="Times New Roman"/>
          <w:color w:val="538135" w:themeColor="accent6" w:themeShade="BF"/>
        </w:rPr>
        <w:t xml:space="preserve"> 202</w:t>
      </w:r>
      <w:r w:rsidR="008208E0">
        <w:rPr>
          <w:rFonts w:ascii="Times New Roman" w:hAnsi="Times New Roman" w:cs="Times New Roman"/>
          <w:color w:val="538135" w:themeColor="accent6" w:themeShade="BF"/>
        </w:rPr>
        <w:t>4</w:t>
      </w:r>
      <w:r w:rsidR="00F816C4" w:rsidRPr="00E47892">
        <w:rPr>
          <w:rFonts w:ascii="Times New Roman" w:hAnsi="Times New Roman" w:cs="Times New Roman"/>
          <w:color w:val="538135" w:themeColor="accent6" w:themeShade="BF"/>
        </w:rPr>
        <w:t xml:space="preserve"> roku</w:t>
      </w:r>
      <w:r w:rsidR="00F816C4" w:rsidRPr="005C7DC8">
        <w:rPr>
          <w:rFonts w:ascii="Times New Roman" w:hAnsi="Times New Roman" w:cs="Times New Roman"/>
        </w:rPr>
        <w:t>.</w:t>
      </w:r>
    </w:p>
    <w:p w14:paraId="24EAE7F5" w14:textId="3BF6588D" w:rsidR="007637F9" w:rsidRPr="005C7DC8" w:rsidRDefault="007637F9" w:rsidP="0057705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7DC8">
        <w:rPr>
          <w:rFonts w:ascii="Times New Roman" w:hAnsi="Times New Roman" w:cs="Times New Roman"/>
        </w:rPr>
        <w:t>Nagrody o</w:t>
      </w:r>
      <w:r w:rsidR="008A2390">
        <w:rPr>
          <w:rFonts w:ascii="Times New Roman" w:hAnsi="Times New Roman" w:cs="Times New Roman"/>
        </w:rPr>
        <w:t>raz dyplomy będą wręczone podczas</w:t>
      </w:r>
      <w:r w:rsidR="00E47892">
        <w:rPr>
          <w:rFonts w:ascii="Times New Roman" w:hAnsi="Times New Roman" w:cs="Times New Roman"/>
        </w:rPr>
        <w:t xml:space="preserve"> </w:t>
      </w:r>
      <w:r w:rsidR="002C7A27">
        <w:rPr>
          <w:rFonts w:ascii="Times New Roman" w:hAnsi="Times New Roman" w:cs="Times New Roman"/>
        </w:rPr>
        <w:t>spotkania</w:t>
      </w:r>
      <w:r w:rsidRPr="005C7DC8">
        <w:rPr>
          <w:rFonts w:ascii="Times New Roman" w:hAnsi="Times New Roman" w:cs="Times New Roman"/>
        </w:rPr>
        <w:t xml:space="preserve"> w Domu Kultury w Kętach w </w:t>
      </w:r>
      <w:r w:rsidRPr="00E7799C">
        <w:rPr>
          <w:rFonts w:ascii="Times New Roman" w:hAnsi="Times New Roman" w:cs="Times New Roman"/>
        </w:rPr>
        <w:t xml:space="preserve">dniu </w:t>
      </w:r>
      <w:r w:rsidR="008A2390">
        <w:rPr>
          <w:rFonts w:ascii="Times New Roman" w:hAnsi="Times New Roman" w:cs="Times New Roman"/>
        </w:rPr>
        <w:br/>
      </w:r>
      <w:r w:rsidR="002C7A27">
        <w:rPr>
          <w:rFonts w:ascii="Times New Roman" w:hAnsi="Times New Roman" w:cs="Times New Roman"/>
          <w:color w:val="538135" w:themeColor="accent6" w:themeShade="BF"/>
        </w:rPr>
        <w:t>05 listopada</w:t>
      </w:r>
      <w:r w:rsidR="00E47892" w:rsidRPr="000F6654">
        <w:rPr>
          <w:rFonts w:ascii="Times New Roman" w:hAnsi="Times New Roman" w:cs="Times New Roman"/>
          <w:color w:val="538135" w:themeColor="accent6" w:themeShade="BF"/>
        </w:rPr>
        <w:t xml:space="preserve"> 202</w:t>
      </w:r>
      <w:r w:rsidR="008208E0">
        <w:rPr>
          <w:rFonts w:ascii="Times New Roman" w:hAnsi="Times New Roman" w:cs="Times New Roman"/>
          <w:color w:val="538135" w:themeColor="accent6" w:themeShade="BF"/>
        </w:rPr>
        <w:t>4</w:t>
      </w:r>
      <w:r w:rsidR="00FF0F80" w:rsidRPr="000F6654">
        <w:rPr>
          <w:rFonts w:ascii="Times New Roman" w:hAnsi="Times New Roman" w:cs="Times New Roman"/>
          <w:color w:val="538135" w:themeColor="accent6" w:themeShade="BF"/>
        </w:rPr>
        <w:t xml:space="preserve"> r.</w:t>
      </w:r>
      <w:r w:rsidR="00E47892" w:rsidRPr="000F6654"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="008A2390" w:rsidRPr="000F6654">
        <w:rPr>
          <w:rFonts w:ascii="Times New Roman" w:hAnsi="Times New Roman" w:cs="Times New Roman"/>
          <w:color w:val="538135" w:themeColor="accent6" w:themeShade="BF"/>
        </w:rPr>
        <w:t xml:space="preserve">o </w:t>
      </w:r>
      <w:r w:rsidR="000F6654" w:rsidRPr="000F6654">
        <w:rPr>
          <w:rFonts w:ascii="Times New Roman" w:hAnsi="Times New Roman" w:cs="Times New Roman"/>
          <w:color w:val="538135" w:themeColor="accent6" w:themeShade="BF"/>
        </w:rPr>
        <w:t>godz. 16:3</w:t>
      </w:r>
      <w:r w:rsidR="00FA28C1" w:rsidRPr="000F6654">
        <w:rPr>
          <w:rFonts w:ascii="Times New Roman" w:hAnsi="Times New Roman" w:cs="Times New Roman"/>
          <w:color w:val="538135" w:themeColor="accent6" w:themeShade="BF"/>
        </w:rPr>
        <w:t>0.</w:t>
      </w:r>
    </w:p>
    <w:p w14:paraId="62D156AD" w14:textId="7B0EC995" w:rsidR="007637F9" w:rsidRPr="000F6654" w:rsidRDefault="00D86AE0" w:rsidP="009331D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538135" w:themeColor="accent6" w:themeShade="BF"/>
        </w:rPr>
      </w:pPr>
      <w:r w:rsidRPr="000F6654">
        <w:rPr>
          <w:rFonts w:ascii="Times New Roman" w:hAnsi="Times New Roman" w:cs="Times New Roman"/>
          <w:color w:val="538135" w:themeColor="accent6" w:themeShade="BF"/>
        </w:rPr>
        <w:t xml:space="preserve">Prace </w:t>
      </w:r>
      <w:r w:rsidR="00961458" w:rsidRPr="000F6654">
        <w:rPr>
          <w:rFonts w:ascii="Times New Roman" w:hAnsi="Times New Roman" w:cs="Times New Roman"/>
          <w:color w:val="538135" w:themeColor="accent6" w:themeShade="BF"/>
        </w:rPr>
        <w:t xml:space="preserve">będzie można odebrać po skończonej wystawie </w:t>
      </w:r>
      <w:r w:rsidR="002C7A27">
        <w:rPr>
          <w:rFonts w:ascii="Times New Roman" w:hAnsi="Times New Roman" w:cs="Times New Roman"/>
          <w:color w:val="538135" w:themeColor="accent6" w:themeShade="BF"/>
        </w:rPr>
        <w:t>od</w:t>
      </w:r>
      <w:r w:rsidR="00961458" w:rsidRPr="000F6654"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="00721899">
        <w:rPr>
          <w:rFonts w:ascii="Times New Roman" w:hAnsi="Times New Roman" w:cs="Times New Roman"/>
          <w:color w:val="538135" w:themeColor="accent6" w:themeShade="BF"/>
        </w:rPr>
        <w:t>10 listopada</w:t>
      </w:r>
      <w:r w:rsidR="007637F9" w:rsidRPr="000F6654"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0F6654">
        <w:rPr>
          <w:rFonts w:ascii="Times New Roman" w:hAnsi="Times New Roman" w:cs="Times New Roman"/>
          <w:color w:val="538135" w:themeColor="accent6" w:themeShade="BF"/>
        </w:rPr>
        <w:t>w pokoju nr 4</w:t>
      </w:r>
      <w:r w:rsidR="009331D1" w:rsidRPr="000F6654">
        <w:rPr>
          <w:rFonts w:ascii="Times New Roman" w:hAnsi="Times New Roman" w:cs="Times New Roman"/>
          <w:color w:val="538135" w:themeColor="accent6" w:themeShade="BF"/>
        </w:rPr>
        <w:t xml:space="preserve">. </w:t>
      </w:r>
      <w:r w:rsidR="008A2390" w:rsidRPr="000F6654">
        <w:rPr>
          <w:rFonts w:ascii="Times New Roman" w:hAnsi="Times New Roman" w:cs="Times New Roman"/>
          <w:color w:val="538135" w:themeColor="accent6" w:themeShade="BF"/>
        </w:rPr>
        <w:br/>
      </w:r>
      <w:r w:rsidR="005258A5" w:rsidRPr="000F6654">
        <w:rPr>
          <w:rFonts w:ascii="Times New Roman" w:hAnsi="Times New Roman" w:cs="Times New Roman"/>
          <w:color w:val="538135" w:themeColor="accent6" w:themeShade="BF"/>
        </w:rPr>
        <w:t>Prace nie</w:t>
      </w:r>
      <w:r w:rsidR="0057705B" w:rsidRPr="000F6654">
        <w:rPr>
          <w:rFonts w:ascii="Times New Roman" w:hAnsi="Times New Roman" w:cs="Times New Roman"/>
          <w:color w:val="538135" w:themeColor="accent6" w:themeShade="BF"/>
        </w:rPr>
        <w:t xml:space="preserve">odebrane do </w:t>
      </w:r>
      <w:r w:rsidR="002C7A27">
        <w:rPr>
          <w:rFonts w:ascii="Times New Roman" w:hAnsi="Times New Roman" w:cs="Times New Roman"/>
          <w:color w:val="538135" w:themeColor="accent6" w:themeShade="BF"/>
        </w:rPr>
        <w:t>30</w:t>
      </w:r>
      <w:r w:rsidR="0057705B" w:rsidRPr="000F6654"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="00721899">
        <w:rPr>
          <w:rFonts w:ascii="Times New Roman" w:hAnsi="Times New Roman" w:cs="Times New Roman"/>
          <w:color w:val="538135" w:themeColor="accent6" w:themeShade="BF"/>
        </w:rPr>
        <w:t>listopada</w:t>
      </w:r>
      <w:r w:rsidR="000F6654" w:rsidRPr="000F6654">
        <w:rPr>
          <w:rFonts w:ascii="Times New Roman" w:hAnsi="Times New Roman" w:cs="Times New Roman"/>
          <w:color w:val="538135" w:themeColor="accent6" w:themeShade="BF"/>
        </w:rPr>
        <w:t xml:space="preserve"> 2024</w:t>
      </w:r>
      <w:r w:rsidR="0057705B" w:rsidRPr="000F6654">
        <w:rPr>
          <w:rFonts w:ascii="Times New Roman" w:hAnsi="Times New Roman" w:cs="Times New Roman"/>
          <w:color w:val="538135" w:themeColor="accent6" w:themeShade="BF"/>
        </w:rPr>
        <w:t xml:space="preserve"> roku nie będą przechowywane.</w:t>
      </w:r>
    </w:p>
    <w:p w14:paraId="13F71F4A" w14:textId="77777777" w:rsidR="007637F9" w:rsidRPr="005C7DC8" w:rsidRDefault="0057705B" w:rsidP="0057705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7DC8">
        <w:rPr>
          <w:rFonts w:ascii="Times New Roman" w:hAnsi="Times New Roman" w:cs="Times New Roman"/>
        </w:rPr>
        <w:t>Uczestnik przystępując do konkursu, wyraża zgodę na dokumentowanie jego twórczości w formie rejestracji fotograficznej i prezentacji na wystawie pokonkursowej. Uczestnik wyraża także zgodę na przetwarzanie swoich danych osobowych w zakresie niezbędnym do przeprowadzenia konkursu oraz wykorzystywania wizerunku do celów promocyjnych Organizatora. Zgłoszenie pracy do konkursu jest jednoznaczne z akceptacją nin</w:t>
      </w:r>
      <w:r w:rsidR="00E7799C">
        <w:rPr>
          <w:rFonts w:ascii="Times New Roman" w:hAnsi="Times New Roman" w:cs="Times New Roman"/>
        </w:rPr>
        <w:t>iejszego regulaminu. Sprawy nie</w:t>
      </w:r>
      <w:r w:rsidRPr="005C7DC8">
        <w:rPr>
          <w:rFonts w:ascii="Times New Roman" w:hAnsi="Times New Roman" w:cs="Times New Roman"/>
        </w:rPr>
        <w:t>ujęte w regulaminie rozstrzyga Organizator.</w:t>
      </w:r>
    </w:p>
    <w:p w14:paraId="0A7817B4" w14:textId="3683EC50" w:rsidR="005C7DC8" w:rsidRPr="005C7DC8" w:rsidRDefault="005C7DC8" w:rsidP="0057705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C7DC8">
        <w:rPr>
          <w:rFonts w:ascii="Times New Roman" w:hAnsi="Times New Roman" w:cs="Times New Roman"/>
        </w:rPr>
        <w:t>Informacje pod nr tel.: 33/</w:t>
      </w:r>
      <w:r w:rsidR="000F6654">
        <w:rPr>
          <w:rFonts w:ascii="Times New Roman" w:hAnsi="Times New Roman" w:cs="Times New Roman"/>
        </w:rPr>
        <w:t>844 86 7</w:t>
      </w:r>
      <w:r w:rsidR="00785485">
        <w:rPr>
          <w:rFonts w:ascii="Times New Roman" w:hAnsi="Times New Roman" w:cs="Times New Roman"/>
        </w:rPr>
        <w:t>9</w:t>
      </w:r>
      <w:r w:rsidRPr="005C7DC8">
        <w:rPr>
          <w:rFonts w:ascii="Times New Roman" w:hAnsi="Times New Roman" w:cs="Times New Roman"/>
        </w:rPr>
        <w:t xml:space="preserve">, </w:t>
      </w:r>
      <w:r w:rsidR="00785485">
        <w:rPr>
          <w:rFonts w:ascii="Times New Roman" w:hAnsi="Times New Roman" w:cs="Times New Roman"/>
          <w:color w:val="000000" w:themeColor="text1"/>
          <w:shd w:val="clear" w:color="auto" w:fill="FFFFFF"/>
        </w:rPr>
        <w:t>lukasz.kuc</w:t>
      </w:r>
      <w:r w:rsidR="000F6654" w:rsidRPr="000F6654">
        <w:rPr>
          <w:rFonts w:ascii="Times New Roman" w:hAnsi="Times New Roman" w:cs="Times New Roman"/>
          <w:color w:val="000000" w:themeColor="text1"/>
          <w:shd w:val="clear" w:color="auto" w:fill="FFFFFF"/>
        </w:rPr>
        <w:t>@domkultury.kety.pl</w:t>
      </w:r>
      <w:r w:rsidRPr="000F6654">
        <w:rPr>
          <w:rFonts w:ascii="Times New Roman" w:hAnsi="Times New Roman" w:cs="Times New Roman"/>
          <w:color w:val="000000" w:themeColor="text1"/>
        </w:rPr>
        <w:t>.</w:t>
      </w:r>
    </w:p>
    <w:p w14:paraId="3C32023F" w14:textId="77777777" w:rsidR="005C7DC8" w:rsidRPr="005C7DC8" w:rsidRDefault="005C7DC8" w:rsidP="005C7DC8">
      <w:pPr>
        <w:pStyle w:val="Akapitzlist"/>
        <w:jc w:val="both"/>
        <w:rPr>
          <w:rFonts w:ascii="Times New Roman" w:hAnsi="Times New Roman" w:cs="Times New Roman"/>
        </w:rPr>
      </w:pPr>
    </w:p>
    <w:p w14:paraId="658D0B05" w14:textId="77777777" w:rsidR="005C7DC8" w:rsidRPr="005C7DC8" w:rsidRDefault="005C7DC8" w:rsidP="005C7DC8">
      <w:pPr>
        <w:jc w:val="center"/>
        <w:rPr>
          <w:rFonts w:ascii="Times New Roman" w:hAnsi="Times New Roman" w:cs="Times New Roman"/>
        </w:rPr>
      </w:pPr>
      <w:r>
        <w:rPr>
          <w:rFonts w:ascii="Bookman Old Style" w:hAnsi="Bookman Old Style" w:cs="Calibri"/>
          <w:b/>
          <w:noProof/>
          <w:sz w:val="24"/>
          <w:lang w:eastAsia="pl-PL"/>
        </w:rPr>
        <w:drawing>
          <wp:inline distT="0" distB="0" distL="0" distR="0" wp14:anchorId="6EEC9A60" wp14:editId="05EB53BC">
            <wp:extent cx="790575" cy="838200"/>
            <wp:effectExtent l="0" t="0" r="9525" b="0"/>
            <wp:docPr id="1" name="Obraz 1" descr="LOGO Dom Kultury w Kęt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om Kultury w Kętac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7DC8" w:rsidRPr="005C7DC8" w:rsidSect="0057705B">
      <w:pgSz w:w="11906" w:h="16838"/>
      <w:pgMar w:top="709" w:right="849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A2526D"/>
    <w:multiLevelType w:val="hybridMultilevel"/>
    <w:tmpl w:val="8190E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288311">
    <w:abstractNumId w:val="0"/>
  </w:num>
  <w:num w:numId="2" w16cid:durableId="10866145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EB1"/>
    <w:rsid w:val="00043A15"/>
    <w:rsid w:val="00061B15"/>
    <w:rsid w:val="00083387"/>
    <w:rsid w:val="000F6654"/>
    <w:rsid w:val="001936D8"/>
    <w:rsid w:val="00222284"/>
    <w:rsid w:val="002340A7"/>
    <w:rsid w:val="00257389"/>
    <w:rsid w:val="0029706D"/>
    <w:rsid w:val="002A0BD3"/>
    <w:rsid w:val="002C7A27"/>
    <w:rsid w:val="002E5EB1"/>
    <w:rsid w:val="0034058F"/>
    <w:rsid w:val="003B1574"/>
    <w:rsid w:val="00444AB8"/>
    <w:rsid w:val="00487EB1"/>
    <w:rsid w:val="005258A5"/>
    <w:rsid w:val="005262FF"/>
    <w:rsid w:val="00536F03"/>
    <w:rsid w:val="00540610"/>
    <w:rsid w:val="00547D3A"/>
    <w:rsid w:val="0057705B"/>
    <w:rsid w:val="005C7DC8"/>
    <w:rsid w:val="005E0BE4"/>
    <w:rsid w:val="006867C2"/>
    <w:rsid w:val="006A6510"/>
    <w:rsid w:val="006A6C38"/>
    <w:rsid w:val="006D55AB"/>
    <w:rsid w:val="00721899"/>
    <w:rsid w:val="007637F9"/>
    <w:rsid w:val="0078402D"/>
    <w:rsid w:val="00785485"/>
    <w:rsid w:val="007E28CF"/>
    <w:rsid w:val="007F64B5"/>
    <w:rsid w:val="008208E0"/>
    <w:rsid w:val="008A2390"/>
    <w:rsid w:val="009331D1"/>
    <w:rsid w:val="00961458"/>
    <w:rsid w:val="00995910"/>
    <w:rsid w:val="009D0F6E"/>
    <w:rsid w:val="00A8260B"/>
    <w:rsid w:val="00A86C93"/>
    <w:rsid w:val="00AB7209"/>
    <w:rsid w:val="00AC4266"/>
    <w:rsid w:val="00AD72CF"/>
    <w:rsid w:val="00AE6B7A"/>
    <w:rsid w:val="00B006B7"/>
    <w:rsid w:val="00B150E6"/>
    <w:rsid w:val="00B35725"/>
    <w:rsid w:val="00BA3F9D"/>
    <w:rsid w:val="00BA5DD3"/>
    <w:rsid w:val="00C2702C"/>
    <w:rsid w:val="00CA0425"/>
    <w:rsid w:val="00D26C46"/>
    <w:rsid w:val="00D86AE0"/>
    <w:rsid w:val="00E04063"/>
    <w:rsid w:val="00E47892"/>
    <w:rsid w:val="00E7799C"/>
    <w:rsid w:val="00EB4AAD"/>
    <w:rsid w:val="00F10A8F"/>
    <w:rsid w:val="00F816C4"/>
    <w:rsid w:val="00FA28C1"/>
    <w:rsid w:val="00FF016F"/>
    <w:rsid w:val="00FF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24B3C"/>
  <w15:docId w15:val="{C8FEED15-FBE0-4D84-89EB-1D0F947F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705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705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C7D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1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Byrdziak</dc:creator>
  <cp:keywords/>
  <dc:description/>
  <cp:lastModifiedBy>Łukasz Kuc</cp:lastModifiedBy>
  <cp:revision>6</cp:revision>
  <cp:lastPrinted>2021-11-15T11:49:00Z</cp:lastPrinted>
  <dcterms:created xsi:type="dcterms:W3CDTF">2024-10-04T12:16:00Z</dcterms:created>
  <dcterms:modified xsi:type="dcterms:W3CDTF">2024-10-07T10:46:00Z</dcterms:modified>
</cp:coreProperties>
</file>